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4C1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 w:rsidRPr="00B36115">
        <w:rPr>
          <w:rFonts w:ascii="Times New Roman" w:hAnsi="Times New Roman" w:cs="Times New Roman"/>
          <w:sz w:val="28"/>
          <w:szCs w:val="28"/>
        </w:rPr>
        <w:t>УТВЕРЖДАЮ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Директор Ц</w:t>
      </w:r>
      <w:proofErr w:type="gramStart"/>
      <w:r>
        <w:rPr>
          <w:rFonts w:ascii="Times New Roman" w:hAnsi="Times New Roman" w:cs="Times New Roman"/>
          <w:sz w:val="28"/>
          <w:szCs w:val="28"/>
        </w:rPr>
        <w:t>Д(</w:t>
      </w:r>
      <w:proofErr w:type="gramEnd"/>
      <w:r>
        <w:rPr>
          <w:rFonts w:ascii="Times New Roman" w:hAnsi="Times New Roman" w:cs="Times New Roman"/>
          <w:sz w:val="28"/>
          <w:szCs w:val="28"/>
        </w:rPr>
        <w:t>Ю)ТТ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__________Е А. Боровков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«___»____________2015 г.</w:t>
      </w:r>
    </w:p>
    <w:p w:rsidR="00B36115" w:rsidRDefault="00B36115" w:rsidP="00B36115">
      <w:pPr>
        <w:spacing w:after="0" w:line="240" w:lineRule="auto"/>
        <w:ind w:firstLine="5103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62F3" w:rsidRDefault="00F862F3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6115" w:rsidRDefault="00B36115" w:rsidP="00B361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32FDE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ПАСПОРТ КАБИНЕТА №6</w:t>
      </w: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32FDE" w:rsidRDefault="00332FDE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724E4F" w:rsidRDefault="00724E4F" w:rsidP="00B36115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>Ответств</w:t>
      </w:r>
      <w:r w:rsidR="00724E4F">
        <w:rPr>
          <w:rFonts w:ascii="Times New Roman" w:hAnsi="Times New Roman" w:cs="Times New Roman"/>
          <w:b/>
          <w:sz w:val="36"/>
          <w:szCs w:val="36"/>
        </w:rPr>
        <w:t>енный за кабинет – Егоров С.А.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 xml:space="preserve">ПДО </w:t>
      </w:r>
      <w:proofErr w:type="gramStart"/>
      <w:r w:rsidRPr="00F862F3">
        <w:rPr>
          <w:rFonts w:ascii="Times New Roman" w:hAnsi="Times New Roman" w:cs="Times New Roman"/>
          <w:b/>
          <w:sz w:val="36"/>
          <w:szCs w:val="36"/>
        </w:rPr>
        <w:t>рабо</w:t>
      </w:r>
      <w:r w:rsidR="001E220A">
        <w:rPr>
          <w:rFonts w:ascii="Times New Roman" w:hAnsi="Times New Roman" w:cs="Times New Roman"/>
          <w:b/>
          <w:sz w:val="36"/>
          <w:szCs w:val="36"/>
        </w:rPr>
        <w:t>тающ</w:t>
      </w:r>
      <w:r w:rsidR="00724E4F">
        <w:rPr>
          <w:rFonts w:ascii="Times New Roman" w:hAnsi="Times New Roman" w:cs="Times New Roman"/>
          <w:b/>
          <w:sz w:val="36"/>
          <w:szCs w:val="36"/>
        </w:rPr>
        <w:t>ие</w:t>
      </w:r>
      <w:proofErr w:type="gramEnd"/>
      <w:r w:rsidR="00724E4F">
        <w:rPr>
          <w:rFonts w:ascii="Times New Roman" w:hAnsi="Times New Roman" w:cs="Times New Roman"/>
          <w:b/>
          <w:sz w:val="36"/>
          <w:szCs w:val="36"/>
        </w:rPr>
        <w:t xml:space="preserve"> в кабинете – Кашафутдинов Р.Ф.</w:t>
      </w: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36"/>
          <w:szCs w:val="36"/>
        </w:rPr>
      </w:pP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</w:r>
      <w:r w:rsidRPr="00F862F3">
        <w:rPr>
          <w:rFonts w:ascii="Times New Roman" w:hAnsi="Times New Roman" w:cs="Times New Roman"/>
          <w:b/>
          <w:sz w:val="36"/>
          <w:szCs w:val="36"/>
        </w:rPr>
        <w:tab/>
        <w:t xml:space="preserve">    </w:t>
      </w:r>
      <w:r>
        <w:rPr>
          <w:rFonts w:ascii="Times New Roman" w:hAnsi="Times New Roman" w:cs="Times New Roman"/>
          <w:b/>
          <w:sz w:val="36"/>
          <w:szCs w:val="36"/>
        </w:rPr>
        <w:t xml:space="preserve">      </w:t>
      </w:r>
      <w:r w:rsidR="00724E4F">
        <w:rPr>
          <w:rFonts w:ascii="Times New Roman" w:hAnsi="Times New Roman" w:cs="Times New Roman"/>
          <w:b/>
          <w:sz w:val="36"/>
          <w:szCs w:val="36"/>
        </w:rPr>
        <w:t>Егоров С.А.</w:t>
      </w:r>
    </w:p>
    <w:p w:rsidR="00F862F3" w:rsidRPr="00F862F3" w:rsidRDefault="00D835F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Pr="00D835F6">
        <w:rPr>
          <w:rFonts w:ascii="Times New Roman" w:hAnsi="Times New Roman" w:cs="Times New Roman"/>
          <w:b/>
          <w:sz w:val="36"/>
          <w:szCs w:val="36"/>
        </w:rPr>
        <w:t>Демидов В.Н.</w:t>
      </w: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24E4F" w:rsidRPr="00F862F3" w:rsidRDefault="00724E4F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Pr="00F862F3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P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90AEA" w:rsidRDefault="00090AEA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F862F3" w:rsidRDefault="00F862F3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ab/>
        <w:t>1. Характеристика помещения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710"/>
        <w:gridCol w:w="4818"/>
        <w:gridCol w:w="1825"/>
        <w:gridCol w:w="2393"/>
      </w:tblGrid>
      <w:tr w:rsidR="00F862F3" w:rsidTr="00A062F7">
        <w:tc>
          <w:tcPr>
            <w:tcW w:w="710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19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Состав помещений кабинета</w:t>
            </w:r>
          </w:p>
        </w:tc>
        <w:tc>
          <w:tcPr>
            <w:tcW w:w="1825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Площадь помещений</w:t>
            </w:r>
          </w:p>
        </w:tc>
        <w:tc>
          <w:tcPr>
            <w:tcW w:w="2393" w:type="dxa"/>
          </w:tcPr>
          <w:p w:rsidR="00F862F3" w:rsidRDefault="00F862F3" w:rsidP="00F862F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Рабочих мест для учащихся</w:t>
            </w:r>
          </w:p>
        </w:tc>
      </w:tr>
      <w:tr w:rsidR="00F862F3" w:rsidTr="00A062F7">
        <w:tc>
          <w:tcPr>
            <w:tcW w:w="710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F862F3" w:rsidRPr="00F862F3" w:rsidRDefault="00F862F3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862F3">
              <w:rPr>
                <w:rFonts w:ascii="Times New Roman" w:hAnsi="Times New Roman" w:cs="Times New Roman"/>
                <w:sz w:val="28"/>
                <w:szCs w:val="28"/>
              </w:rPr>
              <w:t>Аудитория для практических занятий</w:t>
            </w:r>
          </w:p>
        </w:tc>
        <w:tc>
          <w:tcPr>
            <w:tcW w:w="1825" w:type="dxa"/>
          </w:tcPr>
          <w:p w:rsidR="00F862F3" w:rsidRPr="00332FDE" w:rsidRDefault="00724E4F" w:rsidP="00724E4F">
            <w:pPr>
              <w:jc w:val="center"/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332FDE" w:rsidRPr="00332FDE">
              <w:rPr>
                <w:rFonts w:ascii="Times New Roman" w:hAnsi="Times New Roman" w:cs="Times New Roman"/>
                <w:sz w:val="28"/>
                <w:szCs w:val="28"/>
              </w:rPr>
              <w:t xml:space="preserve"> м</w:t>
            </w:r>
            <w:proofErr w:type="gramStart"/>
            <w:r w:rsidR="00332FDE" w:rsidRPr="00332FDE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2</w:t>
            </w:r>
            <w:proofErr w:type="gramEnd"/>
          </w:p>
        </w:tc>
        <w:tc>
          <w:tcPr>
            <w:tcW w:w="2393" w:type="dxa"/>
          </w:tcPr>
          <w:p w:rsidR="00F862F3" w:rsidRPr="00332FDE" w:rsidRDefault="001E220A" w:rsidP="00332F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</w:tbl>
    <w:p w:rsidR="00982D06" w:rsidRPr="00D835F6" w:rsidRDefault="00F862F3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F862F3" w:rsidRDefault="00982D06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862F3">
        <w:rPr>
          <w:rFonts w:ascii="Times New Roman" w:hAnsi="Times New Roman" w:cs="Times New Roman"/>
          <w:b/>
          <w:sz w:val="28"/>
          <w:szCs w:val="28"/>
        </w:rPr>
        <w:t xml:space="preserve">2. Опись </w:t>
      </w:r>
      <w:r>
        <w:rPr>
          <w:rFonts w:ascii="Times New Roman" w:hAnsi="Times New Roman" w:cs="Times New Roman"/>
          <w:b/>
          <w:sz w:val="28"/>
          <w:szCs w:val="28"/>
        </w:rPr>
        <w:t>имущества и документации кабинета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982D06" w:rsidTr="00A062F7">
        <w:tc>
          <w:tcPr>
            <w:tcW w:w="851" w:type="dxa"/>
          </w:tcPr>
          <w:p w:rsidR="00982D06" w:rsidRDefault="00982D06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имущества</w:t>
            </w:r>
          </w:p>
        </w:tc>
        <w:tc>
          <w:tcPr>
            <w:tcW w:w="3191" w:type="dxa"/>
          </w:tcPr>
          <w:p w:rsidR="00982D06" w:rsidRDefault="00982D06" w:rsidP="00982D0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Учительский стол</w:t>
            </w:r>
          </w:p>
        </w:tc>
        <w:tc>
          <w:tcPr>
            <w:tcW w:w="3191" w:type="dxa"/>
          </w:tcPr>
          <w:p w:rsidR="00982D06" w:rsidRPr="00982D06" w:rsidRDefault="00982D06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2D06" w:rsidTr="00A062F7">
        <w:tc>
          <w:tcPr>
            <w:tcW w:w="851" w:type="dxa"/>
          </w:tcPr>
          <w:p w:rsidR="00982D06" w:rsidRPr="00982D06" w:rsidRDefault="00982D06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982D06" w:rsidRPr="00982D06" w:rsidRDefault="00982D06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Парты двухместные</w:t>
            </w:r>
          </w:p>
        </w:tc>
        <w:tc>
          <w:tcPr>
            <w:tcW w:w="3191" w:type="dxa"/>
          </w:tcPr>
          <w:p w:rsidR="00982D06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724E4F" w:rsidRDefault="00724E4F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Рабочий стол</w:t>
            </w:r>
          </w:p>
        </w:tc>
        <w:tc>
          <w:tcPr>
            <w:tcW w:w="3191" w:type="dxa"/>
          </w:tcPr>
          <w:p w:rsidR="00724E4F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82D0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724E4F" w:rsidRPr="00982D06" w:rsidRDefault="00724E4F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Стулья ученические</w:t>
            </w:r>
          </w:p>
        </w:tc>
        <w:tc>
          <w:tcPr>
            <w:tcW w:w="3191" w:type="dxa"/>
          </w:tcPr>
          <w:p w:rsidR="00724E4F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724E4F" w:rsidRPr="00982D06" w:rsidRDefault="00724E4F" w:rsidP="00D6030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Шкафы</w:t>
            </w:r>
          </w:p>
        </w:tc>
        <w:tc>
          <w:tcPr>
            <w:tcW w:w="3191" w:type="dxa"/>
          </w:tcPr>
          <w:p w:rsidR="00724E4F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724E4F" w:rsidRDefault="00724E4F" w:rsidP="001A5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Стенды</w:t>
            </w:r>
          </w:p>
        </w:tc>
        <w:tc>
          <w:tcPr>
            <w:tcW w:w="3191" w:type="dxa"/>
          </w:tcPr>
          <w:p w:rsidR="00724E4F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A712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724E4F" w:rsidRDefault="00724E4F" w:rsidP="001A5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Шторы</w:t>
            </w:r>
          </w:p>
        </w:tc>
        <w:tc>
          <w:tcPr>
            <w:tcW w:w="3191" w:type="dxa"/>
          </w:tcPr>
          <w:p w:rsidR="00724E4F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451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705" w:type="dxa"/>
          </w:tcPr>
          <w:p w:rsidR="00724E4F" w:rsidRDefault="00724E4F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Станки</w:t>
            </w:r>
          </w:p>
        </w:tc>
        <w:tc>
          <w:tcPr>
            <w:tcW w:w="3191" w:type="dxa"/>
          </w:tcPr>
          <w:p w:rsidR="00724E4F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45150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705" w:type="dxa"/>
          </w:tcPr>
          <w:p w:rsidR="00724E4F" w:rsidRDefault="00724E4F" w:rsidP="003737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Муфельная печь</w:t>
            </w:r>
          </w:p>
        </w:tc>
        <w:tc>
          <w:tcPr>
            <w:tcW w:w="3191" w:type="dxa"/>
          </w:tcPr>
          <w:p w:rsidR="00724E4F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24E4F" w:rsidTr="00A062F7">
        <w:tc>
          <w:tcPr>
            <w:tcW w:w="851" w:type="dxa"/>
          </w:tcPr>
          <w:p w:rsidR="00724E4F" w:rsidRPr="00982D06" w:rsidRDefault="00724E4F" w:rsidP="00DF7E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705" w:type="dxa"/>
          </w:tcPr>
          <w:p w:rsidR="00724E4F" w:rsidRDefault="00724E4F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Сушильный шкаф</w:t>
            </w:r>
          </w:p>
        </w:tc>
        <w:tc>
          <w:tcPr>
            <w:tcW w:w="3191" w:type="dxa"/>
          </w:tcPr>
          <w:p w:rsidR="00724E4F" w:rsidRPr="00982D06" w:rsidRDefault="00724E4F" w:rsidP="00982D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6653D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3. Наличие технических средств обучения учебного кабинета</w:t>
      </w:r>
    </w:p>
    <w:p w:rsidR="00FB057C" w:rsidRPr="00724E4F" w:rsidRDefault="00724E4F" w:rsidP="00F862F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Станочный парк, </w:t>
      </w:r>
      <w:r w:rsidRPr="00724E4F">
        <w:rPr>
          <w:rFonts w:ascii="Times New Roman" w:hAnsi="Times New Roman" w:cs="Times New Roman"/>
          <w:sz w:val="28"/>
          <w:szCs w:val="28"/>
        </w:rPr>
        <w:t>телевизор</w:t>
      </w:r>
    </w:p>
    <w:p w:rsidR="00D8618E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4</w:t>
      </w:r>
      <w:r w:rsidR="00D8618E">
        <w:rPr>
          <w:rFonts w:ascii="Times New Roman" w:hAnsi="Times New Roman" w:cs="Times New Roman"/>
          <w:b/>
          <w:sz w:val="28"/>
          <w:szCs w:val="28"/>
        </w:rPr>
        <w:t>. Занятость кабинета</w:t>
      </w:r>
    </w:p>
    <w:p w:rsidR="00A062F7" w:rsidRDefault="00307576" w:rsidP="0030757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Расписание занятий</w:t>
      </w:r>
    </w:p>
    <w:tbl>
      <w:tblPr>
        <w:tblStyle w:val="a3"/>
        <w:tblW w:w="9747" w:type="dxa"/>
        <w:tblInd w:w="-176" w:type="dxa"/>
        <w:tblLayout w:type="fixed"/>
        <w:tblLook w:val="04A0"/>
      </w:tblPr>
      <w:tblGrid>
        <w:gridCol w:w="568"/>
        <w:gridCol w:w="1276"/>
        <w:gridCol w:w="1417"/>
        <w:gridCol w:w="992"/>
        <w:gridCol w:w="993"/>
        <w:gridCol w:w="992"/>
        <w:gridCol w:w="850"/>
        <w:gridCol w:w="993"/>
        <w:gridCol w:w="708"/>
        <w:gridCol w:w="958"/>
      </w:tblGrid>
      <w:tr w:rsidR="00307576" w:rsidTr="00090AEA">
        <w:trPr>
          <w:trHeight w:val="583"/>
        </w:trPr>
        <w:tc>
          <w:tcPr>
            <w:tcW w:w="568" w:type="dxa"/>
          </w:tcPr>
          <w:p w:rsidR="00D8618E" w:rsidRPr="00D8618E" w:rsidRDefault="00D8618E" w:rsidP="00A062F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1276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Ф.И.О. ПДО</w:t>
            </w:r>
          </w:p>
        </w:tc>
        <w:tc>
          <w:tcPr>
            <w:tcW w:w="1417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Название </w:t>
            </w:r>
            <w:proofErr w:type="gramStart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объединен</w:t>
            </w:r>
            <w:proofErr w:type="gramEnd"/>
            <w:r w:rsidRPr="00D8618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93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Втор.</w:t>
            </w:r>
          </w:p>
        </w:tc>
        <w:tc>
          <w:tcPr>
            <w:tcW w:w="992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Сред.</w:t>
            </w:r>
          </w:p>
        </w:tc>
        <w:tc>
          <w:tcPr>
            <w:tcW w:w="850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Чет.</w:t>
            </w:r>
          </w:p>
        </w:tc>
        <w:tc>
          <w:tcPr>
            <w:tcW w:w="993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Пятн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Субб</w:t>
            </w:r>
            <w:proofErr w:type="spellEnd"/>
            <w:r w:rsidR="00307576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958" w:type="dxa"/>
          </w:tcPr>
          <w:p w:rsidR="00D8618E" w:rsidRPr="00D8618E" w:rsidRDefault="00D8618E" w:rsidP="00F862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Воскр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724E4F" w:rsidTr="00090AEA">
        <w:tc>
          <w:tcPr>
            <w:tcW w:w="568" w:type="dxa"/>
            <w:vMerge w:val="restart"/>
          </w:tcPr>
          <w:p w:rsidR="00724E4F" w:rsidRPr="00D8618E" w:rsidRDefault="00724E4F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61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Merge w:val="restart"/>
          </w:tcPr>
          <w:p w:rsidR="00724E4F" w:rsidRPr="00D8618E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Кашафутдинов Р.Ф.</w:t>
            </w:r>
          </w:p>
        </w:tc>
        <w:tc>
          <w:tcPr>
            <w:tcW w:w="1417" w:type="dxa"/>
            <w:vMerge w:val="restart"/>
          </w:tcPr>
          <w:p w:rsidR="00724E4F" w:rsidRPr="00D8618E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ракетомоделирование</w:t>
            </w:r>
            <w:proofErr w:type="spellEnd"/>
          </w:p>
        </w:tc>
        <w:tc>
          <w:tcPr>
            <w:tcW w:w="992" w:type="dxa"/>
          </w:tcPr>
          <w:p w:rsidR="00724E4F" w:rsidRPr="0046653D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24E4F" w:rsidRPr="00724E4F" w:rsidRDefault="00724E4F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992" w:type="dxa"/>
          </w:tcPr>
          <w:p w:rsidR="00724E4F" w:rsidRPr="0046653D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24E4F" w:rsidRPr="0046653D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24E4F" w:rsidRPr="0046653D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24E4F" w:rsidRPr="0046653D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24E4F" w:rsidRPr="007E014C" w:rsidRDefault="007E014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</w:tr>
      <w:tr w:rsidR="00724E4F" w:rsidTr="00090AEA">
        <w:tc>
          <w:tcPr>
            <w:tcW w:w="568" w:type="dxa"/>
            <w:vMerge/>
          </w:tcPr>
          <w:p w:rsidR="00724E4F" w:rsidRPr="00D8618E" w:rsidRDefault="00724E4F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24E4F" w:rsidRPr="00D8618E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24E4F" w:rsidRDefault="00724E4F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24E4F" w:rsidRPr="0046653D" w:rsidRDefault="00724E4F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24E4F" w:rsidRPr="0046653D" w:rsidRDefault="00724E4F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24E4F" w:rsidRPr="0046653D" w:rsidRDefault="00724E4F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724E4F" w:rsidRPr="007E014C" w:rsidRDefault="007E014C" w:rsidP="008D6A7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17-19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993" w:type="dxa"/>
          </w:tcPr>
          <w:p w:rsidR="00724E4F" w:rsidRPr="0046653D" w:rsidRDefault="00724E4F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24E4F" w:rsidRPr="0046653D" w:rsidRDefault="00724E4F" w:rsidP="008D6A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24E4F" w:rsidRPr="007E014C" w:rsidRDefault="007E014C" w:rsidP="008D6A7D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</w:p>
        </w:tc>
      </w:tr>
      <w:tr w:rsidR="007E014C" w:rsidTr="00090AEA">
        <w:trPr>
          <w:trHeight w:val="294"/>
        </w:trPr>
        <w:tc>
          <w:tcPr>
            <w:tcW w:w="568" w:type="dxa"/>
            <w:vMerge w:val="restart"/>
          </w:tcPr>
          <w:p w:rsidR="007E014C" w:rsidRPr="00D8618E" w:rsidRDefault="007E014C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</w:tcPr>
          <w:p w:rsidR="007E014C" w:rsidRPr="00D8618E" w:rsidRDefault="007E014C" w:rsidP="00724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Егоров С.А.</w:t>
            </w:r>
          </w:p>
        </w:tc>
        <w:tc>
          <w:tcPr>
            <w:tcW w:w="1417" w:type="dxa"/>
            <w:vMerge w:val="restart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Ракетомоделирование</w:t>
            </w:r>
          </w:p>
        </w:tc>
        <w:tc>
          <w:tcPr>
            <w:tcW w:w="992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993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014C" w:rsidRPr="00D8618E" w:rsidRDefault="007E014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17-18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850" w:type="dxa"/>
          </w:tcPr>
          <w:p w:rsidR="007E014C" w:rsidRPr="00D8618E" w:rsidRDefault="007E014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014C" w:rsidTr="00090AEA">
        <w:trPr>
          <w:trHeight w:val="429"/>
        </w:trPr>
        <w:tc>
          <w:tcPr>
            <w:tcW w:w="568" w:type="dxa"/>
            <w:vMerge/>
          </w:tcPr>
          <w:p w:rsidR="007E014C" w:rsidRDefault="007E014C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E014C" w:rsidRDefault="007E014C" w:rsidP="00724E4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E014C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014C" w:rsidRPr="007E014C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993" w:type="dxa"/>
          </w:tcPr>
          <w:p w:rsidR="007E014C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E014C" w:rsidRPr="00D8618E" w:rsidRDefault="007E014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</w:p>
        </w:tc>
        <w:tc>
          <w:tcPr>
            <w:tcW w:w="850" w:type="dxa"/>
          </w:tcPr>
          <w:p w:rsidR="007E014C" w:rsidRDefault="007E014C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</w:tcPr>
          <w:p w:rsidR="007E014C" w:rsidRPr="007E014C" w:rsidRDefault="007E014C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16-17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708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7E014C" w:rsidRPr="00D8618E" w:rsidRDefault="007E014C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35F6" w:rsidTr="00090AEA">
        <w:trPr>
          <w:trHeight w:val="429"/>
        </w:trPr>
        <w:tc>
          <w:tcPr>
            <w:tcW w:w="568" w:type="dxa"/>
          </w:tcPr>
          <w:p w:rsidR="00D835F6" w:rsidRDefault="00D835F6" w:rsidP="00A062F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D835F6" w:rsidRDefault="00D835F6" w:rsidP="00724E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Демидов В.Н.</w:t>
            </w:r>
          </w:p>
        </w:tc>
        <w:tc>
          <w:tcPr>
            <w:tcW w:w="1417" w:type="dxa"/>
          </w:tcPr>
          <w:p w:rsidR="00D835F6" w:rsidRDefault="00D835F6" w:rsidP="00D835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Авиамоделирование</w:t>
            </w:r>
            <w:proofErr w:type="spellEnd"/>
          </w:p>
        </w:tc>
        <w:tc>
          <w:tcPr>
            <w:tcW w:w="992" w:type="dxa"/>
          </w:tcPr>
          <w:p w:rsidR="00D835F6" w:rsidRPr="00D835F6" w:rsidRDefault="00D835F6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993" w:type="dxa"/>
          </w:tcPr>
          <w:p w:rsidR="00D835F6" w:rsidRPr="00D835F6" w:rsidRDefault="00D835F6" w:rsidP="00F862F3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992" w:type="dxa"/>
          </w:tcPr>
          <w:p w:rsidR="00D835F6" w:rsidRDefault="00D835F6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14-15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850" w:type="dxa"/>
          </w:tcPr>
          <w:p w:rsidR="00D835F6" w:rsidRDefault="00D835F6" w:rsidP="00821C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50</w:t>
            </w:r>
          </w:p>
        </w:tc>
        <w:tc>
          <w:tcPr>
            <w:tcW w:w="993" w:type="dxa"/>
          </w:tcPr>
          <w:p w:rsidR="00D835F6" w:rsidRDefault="00D835F6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835F6" w:rsidRPr="00D8618E" w:rsidRDefault="00D835F6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8" w:type="dxa"/>
          </w:tcPr>
          <w:p w:rsidR="00D835F6" w:rsidRPr="00D8618E" w:rsidRDefault="00D835F6" w:rsidP="00F862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618E" w:rsidRPr="00D835F6" w:rsidRDefault="00D8618E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307576" w:rsidRDefault="0046653D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5</w:t>
      </w:r>
      <w:r w:rsidR="00307576">
        <w:rPr>
          <w:rFonts w:ascii="Times New Roman" w:hAnsi="Times New Roman" w:cs="Times New Roman"/>
          <w:b/>
          <w:sz w:val="28"/>
          <w:szCs w:val="28"/>
        </w:rPr>
        <w:t>. Учебно-методическая и справочная литература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307576" w:rsidTr="00A062F7">
        <w:tc>
          <w:tcPr>
            <w:tcW w:w="851" w:type="dxa"/>
          </w:tcPr>
          <w:p w:rsidR="00307576" w:rsidRDefault="003F1020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методической литературы</w:t>
            </w:r>
          </w:p>
        </w:tc>
        <w:tc>
          <w:tcPr>
            <w:tcW w:w="3191" w:type="dxa"/>
          </w:tcPr>
          <w:p w:rsidR="00307576" w:rsidRDefault="003F1020" w:rsidP="003F102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46653D" w:rsidRPr="0046653D" w:rsidRDefault="0046653D" w:rsidP="0046653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46653D">
              <w:rPr>
                <w:rFonts w:ascii="Times New Roman" w:hAnsi="Times New Roman" w:cs="Times New Roman"/>
                <w:sz w:val="28"/>
                <w:szCs w:val="28"/>
              </w:rPr>
              <w:t>правочники</w:t>
            </w:r>
          </w:p>
        </w:tc>
        <w:tc>
          <w:tcPr>
            <w:tcW w:w="3191" w:type="dxa"/>
          </w:tcPr>
          <w:p w:rsidR="0046653D" w:rsidRPr="00FB057C" w:rsidRDefault="007E014C" w:rsidP="003F10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6653D" w:rsidTr="00A062F7">
        <w:tc>
          <w:tcPr>
            <w:tcW w:w="851" w:type="dxa"/>
          </w:tcPr>
          <w:p w:rsidR="0046653D" w:rsidRPr="003F1020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Методические пособия</w:t>
            </w:r>
          </w:p>
        </w:tc>
        <w:tc>
          <w:tcPr>
            <w:tcW w:w="3191" w:type="dxa"/>
          </w:tcPr>
          <w:p w:rsidR="0046653D" w:rsidRPr="00171B9C" w:rsidRDefault="007E014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F1020">
              <w:rPr>
                <w:rFonts w:ascii="Times New Roman" w:hAnsi="Times New Roman" w:cs="Times New Roman"/>
                <w:sz w:val="28"/>
                <w:szCs w:val="28"/>
              </w:rPr>
              <w:t>Журналы</w:t>
            </w:r>
          </w:p>
        </w:tc>
        <w:tc>
          <w:tcPr>
            <w:tcW w:w="3191" w:type="dxa"/>
          </w:tcPr>
          <w:p w:rsidR="0046653D" w:rsidRPr="00171B9C" w:rsidRDefault="007E014C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FB057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64AC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46653D" w:rsidRPr="003F1020" w:rsidRDefault="0046653D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Дидактические материалы</w:t>
            </w:r>
          </w:p>
        </w:tc>
        <w:tc>
          <w:tcPr>
            <w:tcW w:w="3191" w:type="dxa"/>
          </w:tcPr>
          <w:p w:rsidR="0046653D" w:rsidRPr="00171B9C" w:rsidRDefault="00FB057C" w:rsidP="007E01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E014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46653D" w:rsidTr="00A062F7">
        <w:tc>
          <w:tcPr>
            <w:tcW w:w="851" w:type="dxa"/>
          </w:tcPr>
          <w:p w:rsidR="0046653D" w:rsidRDefault="0046653D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705" w:type="dxa"/>
          </w:tcPr>
          <w:p w:rsidR="0046653D" w:rsidRDefault="007E014C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Планшеты</w:t>
            </w:r>
          </w:p>
        </w:tc>
        <w:tc>
          <w:tcPr>
            <w:tcW w:w="3191" w:type="dxa"/>
          </w:tcPr>
          <w:p w:rsidR="0046653D" w:rsidRPr="00171B9C" w:rsidRDefault="007E014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7E014C" w:rsidTr="00A062F7">
        <w:tc>
          <w:tcPr>
            <w:tcW w:w="851" w:type="dxa"/>
          </w:tcPr>
          <w:p w:rsidR="007E014C" w:rsidRDefault="007E014C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705" w:type="dxa"/>
          </w:tcPr>
          <w:p w:rsidR="007E014C" w:rsidRDefault="007E014C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Схемы</w:t>
            </w:r>
          </w:p>
        </w:tc>
        <w:tc>
          <w:tcPr>
            <w:tcW w:w="3191" w:type="dxa"/>
          </w:tcPr>
          <w:p w:rsidR="007E014C" w:rsidRDefault="007E014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7E014C" w:rsidTr="00A062F7">
        <w:tc>
          <w:tcPr>
            <w:tcW w:w="851" w:type="dxa"/>
          </w:tcPr>
          <w:p w:rsidR="007E014C" w:rsidRDefault="007E014C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705" w:type="dxa"/>
          </w:tcPr>
          <w:p w:rsidR="007E014C" w:rsidRDefault="007E014C" w:rsidP="00F862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Технологические карты</w:t>
            </w:r>
          </w:p>
        </w:tc>
        <w:tc>
          <w:tcPr>
            <w:tcW w:w="3191" w:type="dxa"/>
          </w:tcPr>
          <w:p w:rsidR="007E014C" w:rsidRDefault="007E014C" w:rsidP="00171B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B33A08" w:rsidRPr="00D835F6" w:rsidRDefault="00B33A08" w:rsidP="00F862F3">
      <w:pPr>
        <w:spacing w:after="0" w:line="240" w:lineRule="auto"/>
        <w:rPr>
          <w:rFonts w:ascii="Times New Roman" w:hAnsi="Times New Roman" w:cs="Times New Roman"/>
          <w:b/>
          <w:sz w:val="16"/>
          <w:szCs w:val="16"/>
        </w:rPr>
      </w:pPr>
    </w:p>
    <w:p w:rsidR="00A062F7" w:rsidRDefault="00B33A08" w:rsidP="00F862F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46653D">
        <w:rPr>
          <w:rFonts w:ascii="Times New Roman" w:hAnsi="Times New Roman" w:cs="Times New Roman"/>
          <w:b/>
          <w:sz w:val="28"/>
          <w:szCs w:val="28"/>
        </w:rPr>
        <w:t>6</w:t>
      </w:r>
      <w:r w:rsidR="00A062F7">
        <w:rPr>
          <w:rFonts w:ascii="Times New Roman" w:hAnsi="Times New Roman" w:cs="Times New Roman"/>
          <w:b/>
          <w:sz w:val="28"/>
          <w:szCs w:val="28"/>
        </w:rPr>
        <w:t>. Техника безопасности и охрана труда в кабинете</w:t>
      </w:r>
    </w:p>
    <w:tbl>
      <w:tblPr>
        <w:tblStyle w:val="a3"/>
        <w:tblW w:w="0" w:type="auto"/>
        <w:tblInd w:w="-176" w:type="dxa"/>
        <w:tblLook w:val="04A0"/>
      </w:tblPr>
      <w:tblGrid>
        <w:gridCol w:w="851"/>
        <w:gridCol w:w="5704"/>
        <w:gridCol w:w="3191"/>
      </w:tblGrid>
      <w:tr w:rsidR="00A062F7" w:rsidTr="00A062F7">
        <w:tc>
          <w:tcPr>
            <w:tcW w:w="85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705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</w:tc>
        <w:tc>
          <w:tcPr>
            <w:tcW w:w="3191" w:type="dxa"/>
          </w:tcPr>
          <w:p w:rsidR="00A062F7" w:rsidRDefault="00A062F7" w:rsidP="00A062F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Наличие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Противопожарный инвентарь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Аптечка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Инструкция по технике безопасности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62F7" w:rsidTr="00A062F7">
        <w:tc>
          <w:tcPr>
            <w:tcW w:w="851" w:type="dxa"/>
          </w:tcPr>
          <w:p w:rsidR="00A062F7" w:rsidRPr="00A062F7" w:rsidRDefault="00A062F7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705" w:type="dxa"/>
          </w:tcPr>
          <w:p w:rsidR="00A062F7" w:rsidRPr="00A062F7" w:rsidRDefault="00A062F7" w:rsidP="00196A9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062F7">
              <w:rPr>
                <w:rFonts w:ascii="Times New Roman" w:hAnsi="Times New Roman" w:cs="Times New Roman"/>
                <w:sz w:val="28"/>
                <w:szCs w:val="28"/>
              </w:rPr>
              <w:t>Акты приемки кабинета</w:t>
            </w:r>
          </w:p>
        </w:tc>
        <w:tc>
          <w:tcPr>
            <w:tcW w:w="3191" w:type="dxa"/>
          </w:tcPr>
          <w:p w:rsidR="00A062F7" w:rsidRPr="00A062F7" w:rsidRDefault="00DE229A" w:rsidP="00A062F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A062F7" w:rsidRPr="00F862F3" w:rsidRDefault="00A062F7" w:rsidP="00090AE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A062F7" w:rsidRPr="00F862F3" w:rsidSect="00090AEA">
      <w:pgSz w:w="11906" w:h="16838"/>
      <w:pgMar w:top="709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B36115"/>
    <w:rsid w:val="00006BD9"/>
    <w:rsid w:val="0004567A"/>
    <w:rsid w:val="000769CD"/>
    <w:rsid w:val="00090AEA"/>
    <w:rsid w:val="00166287"/>
    <w:rsid w:val="00171B9C"/>
    <w:rsid w:val="00196A93"/>
    <w:rsid w:val="001E220A"/>
    <w:rsid w:val="00307576"/>
    <w:rsid w:val="00313564"/>
    <w:rsid w:val="00332FDE"/>
    <w:rsid w:val="00377064"/>
    <w:rsid w:val="003F1020"/>
    <w:rsid w:val="0046653D"/>
    <w:rsid w:val="004A3270"/>
    <w:rsid w:val="005848DE"/>
    <w:rsid w:val="006D2317"/>
    <w:rsid w:val="00724E4F"/>
    <w:rsid w:val="007E014C"/>
    <w:rsid w:val="00982D06"/>
    <w:rsid w:val="00A062F7"/>
    <w:rsid w:val="00B33A08"/>
    <w:rsid w:val="00B36115"/>
    <w:rsid w:val="00CD74C1"/>
    <w:rsid w:val="00D835F6"/>
    <w:rsid w:val="00D8618E"/>
    <w:rsid w:val="00DE229A"/>
    <w:rsid w:val="00E71644"/>
    <w:rsid w:val="00F862F3"/>
    <w:rsid w:val="00FB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B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62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Другая 1">
      <a:dk1>
        <a:sysClr val="windowText" lastClr="000000"/>
      </a:dk1>
      <a:lt1>
        <a:sysClr val="window" lastClr="FFFFFF"/>
      </a:lt1>
      <a:dk2>
        <a:srgbClr val="3B3B3B"/>
      </a:dk2>
      <a:lt2>
        <a:srgbClr val="F9E98E"/>
      </a:lt2>
      <a:accent1>
        <a:srgbClr val="6EA0B0"/>
      </a:accent1>
      <a:accent2>
        <a:srgbClr val="CCAF0A"/>
      </a:accent2>
      <a:accent3>
        <a:srgbClr val="8D89A4"/>
      </a:accent3>
      <a:accent4>
        <a:srgbClr val="D8D8D8"/>
      </a:accent4>
      <a:accent5>
        <a:srgbClr val="9E9273"/>
      </a:accent5>
      <a:accent6>
        <a:srgbClr val="7E848D"/>
      </a:accent6>
      <a:hlink>
        <a:srgbClr val="00C8C3"/>
      </a:hlink>
      <a:folHlink>
        <a:srgbClr val="A116E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501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А.П.</cp:lastModifiedBy>
  <cp:revision>14</cp:revision>
  <dcterms:created xsi:type="dcterms:W3CDTF">2015-08-14T06:18:00Z</dcterms:created>
  <dcterms:modified xsi:type="dcterms:W3CDTF">2015-08-18T10:01:00Z</dcterms:modified>
</cp:coreProperties>
</file>